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0C926" w14:textId="4BDFAA2B" w:rsidR="007243DD" w:rsidRPr="007243DD" w:rsidRDefault="007243DD" w:rsidP="007243DD">
      <w:r w:rsidRPr="007243DD">
        <w:t>[</w:t>
      </w:r>
      <w:r w:rsidRPr="007243DD">
        <w:rPr>
          <w:u w:val="single"/>
        </w:rPr>
        <w:t>Note to Undergraduates</w:t>
      </w:r>
      <w:r w:rsidRPr="007243DD">
        <w:t>: For Undergraduates who enro</w:t>
      </w:r>
      <w:r w:rsidR="003B6FA0">
        <w:t>ll in the course as Econ 496 005</w:t>
      </w:r>
      <w:r w:rsidRPr="007243DD">
        <w:t xml:space="preserve"> (CRN </w:t>
      </w:r>
      <w:r w:rsidR="003B6FA0">
        <w:t>80893</w:t>
      </w:r>
      <w:r w:rsidRPr="007243DD">
        <w:t>), the requirements will be less.]</w:t>
      </w:r>
    </w:p>
    <w:p w14:paraId="6E41772A" w14:textId="77777777" w:rsidR="007243DD" w:rsidRPr="007243DD" w:rsidRDefault="007243DD" w:rsidP="007243DD">
      <w:pPr>
        <w:jc w:val="center"/>
      </w:pPr>
    </w:p>
    <w:p w14:paraId="60858795" w14:textId="77777777" w:rsidR="007243DD" w:rsidRPr="007243DD" w:rsidRDefault="007243DD" w:rsidP="007243DD">
      <w:pPr>
        <w:jc w:val="center"/>
      </w:pPr>
    </w:p>
    <w:p w14:paraId="7DAF4CBF" w14:textId="703C1327" w:rsidR="007243DD" w:rsidRPr="007243DD" w:rsidRDefault="00C75CED" w:rsidP="007243DD">
      <w:pPr>
        <w:jc w:val="center"/>
        <w:rPr>
          <w:b/>
        </w:rPr>
      </w:pPr>
      <w:r>
        <w:rPr>
          <w:b/>
        </w:rPr>
        <w:t>Moral Theory and</w:t>
      </w:r>
      <w:r w:rsidR="007243DD" w:rsidRPr="007243DD">
        <w:rPr>
          <w:b/>
        </w:rPr>
        <w:t xml:space="preserve"> Adam Smith</w:t>
      </w:r>
    </w:p>
    <w:p w14:paraId="492031A0" w14:textId="5C79C42E" w:rsidR="007243DD" w:rsidRPr="007243DD" w:rsidRDefault="00C75CED" w:rsidP="007243DD">
      <w:pPr>
        <w:jc w:val="center"/>
      </w:pPr>
      <w:r>
        <w:t>Fall 2014, (Econ 895 010</w:t>
      </w:r>
      <w:r w:rsidR="007243DD" w:rsidRPr="007243DD">
        <w:t xml:space="preserve">; CRN </w:t>
      </w:r>
      <w:r>
        <w:t>80894</w:t>
      </w:r>
      <w:r w:rsidR="007243DD" w:rsidRPr="007243DD">
        <w:t>)</w:t>
      </w:r>
    </w:p>
    <w:p w14:paraId="731C92E0" w14:textId="77777777" w:rsidR="007243DD" w:rsidRPr="007243DD" w:rsidRDefault="007243DD" w:rsidP="007243DD">
      <w:pPr>
        <w:jc w:val="center"/>
      </w:pPr>
      <w:r w:rsidRPr="007243DD">
        <w:t>Professor Daniel Klein</w:t>
      </w:r>
    </w:p>
    <w:p w14:paraId="2A3B8DB8" w14:textId="4790E767" w:rsidR="007243DD" w:rsidRPr="007243DD" w:rsidRDefault="00930CE3" w:rsidP="007243DD">
      <w:pPr>
        <w:jc w:val="center"/>
      </w:pPr>
      <w:r w:rsidRPr="00150FF7">
        <w:t>Select Wednesdays 1:30 – 3:00</w:t>
      </w:r>
      <w:r w:rsidR="007243DD" w:rsidRPr="00150FF7">
        <w:t xml:space="preserve">, </w:t>
      </w:r>
      <w:bookmarkStart w:id="0" w:name="_GoBack"/>
      <w:bookmarkEnd w:id="0"/>
      <w:r w:rsidR="00230615" w:rsidRPr="00150FF7">
        <w:t>meeting place: Robinson Hall B204</w:t>
      </w:r>
    </w:p>
    <w:p w14:paraId="77DDF018" w14:textId="77777777" w:rsidR="007243DD" w:rsidRPr="007243DD" w:rsidRDefault="007243DD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ind w:right="7203"/>
        <w:rPr>
          <w:rFonts w:ascii="Times New Roman" w:hAnsi="Times New Roman" w:cs="Times New Roman"/>
          <w:sz w:val="24"/>
          <w:szCs w:val="24"/>
        </w:rPr>
      </w:pPr>
    </w:p>
    <w:p w14:paraId="620CB48F" w14:textId="640502E2" w:rsidR="00E24C49" w:rsidRDefault="00AB11B2" w:rsidP="00E24C49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7243DD">
        <w:rPr>
          <w:rFonts w:ascii="Times New Roman" w:hAnsi="Times New Roman" w:cs="Times New Roman"/>
          <w:sz w:val="24"/>
          <w:szCs w:val="24"/>
        </w:rPr>
        <w:t>This course is organized as a special topics course for students who have</w:t>
      </w:r>
      <w:r w:rsidR="00AF54B9">
        <w:rPr>
          <w:rFonts w:ascii="Times New Roman" w:hAnsi="Times New Roman" w:cs="Times New Roman"/>
          <w:sz w:val="24"/>
          <w:szCs w:val="24"/>
        </w:rPr>
        <w:t xml:space="preserve"> taken or are concurrently taking</w:t>
      </w:r>
      <w:r w:rsidRPr="00724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3DD">
        <w:rPr>
          <w:rFonts w:ascii="Times New Roman" w:hAnsi="Times New Roman" w:cs="Times New Roman"/>
          <w:sz w:val="24"/>
          <w:szCs w:val="24"/>
        </w:rPr>
        <w:t>Smithian</w:t>
      </w:r>
      <w:proofErr w:type="spellEnd"/>
      <w:r w:rsidRPr="007243DD">
        <w:rPr>
          <w:rFonts w:ascii="Times New Roman" w:hAnsi="Times New Roman" w:cs="Times New Roman"/>
          <w:sz w:val="24"/>
          <w:szCs w:val="24"/>
        </w:rPr>
        <w:t xml:space="preserve"> Political Economy. The students enrolled </w:t>
      </w:r>
      <w:r w:rsidR="00E24C49" w:rsidRPr="007243DD">
        <w:rPr>
          <w:rFonts w:ascii="Times New Roman" w:hAnsi="Times New Roman" w:cs="Times New Roman"/>
          <w:sz w:val="24"/>
          <w:szCs w:val="24"/>
        </w:rPr>
        <w:t xml:space="preserve">are expected to participate in the </w:t>
      </w:r>
      <w:hyperlink r:id="rId6" w:history="1">
        <w:r w:rsidR="00E24C49" w:rsidRPr="005C1394">
          <w:rPr>
            <w:rStyle w:val="Hyperlink"/>
            <w:rFonts w:ascii="Times New Roman" w:hAnsi="Times New Roman" w:cs="Times New Roman"/>
            <w:sz w:val="24"/>
            <w:szCs w:val="24"/>
          </w:rPr>
          <w:t>Adam Smith Reading Group</w:t>
        </w:r>
      </w:hyperlink>
      <w:r w:rsidR="00E24C49" w:rsidRPr="007243DD">
        <w:rPr>
          <w:rFonts w:ascii="Times New Roman" w:hAnsi="Times New Roman" w:cs="Times New Roman"/>
          <w:sz w:val="24"/>
          <w:szCs w:val="24"/>
        </w:rPr>
        <w:t xml:space="preserve">, </w:t>
      </w:r>
      <w:r w:rsidR="00B12973">
        <w:rPr>
          <w:rFonts w:ascii="Times New Roman" w:hAnsi="Times New Roman" w:cs="Times New Roman"/>
          <w:sz w:val="24"/>
          <w:szCs w:val="24"/>
        </w:rPr>
        <w:t xml:space="preserve">which will meet on five Fridays, </w:t>
      </w:r>
      <w:r w:rsidR="00E24C49" w:rsidRPr="007243DD">
        <w:rPr>
          <w:rFonts w:ascii="Times New Roman" w:hAnsi="Times New Roman" w:cs="Times New Roman"/>
          <w:sz w:val="24"/>
          <w:szCs w:val="24"/>
        </w:rPr>
        <w:t xml:space="preserve">and to attend </w:t>
      </w:r>
      <w:hyperlink r:id="rId7" w:history="1">
        <w:r w:rsidR="00E24C49" w:rsidRPr="005C1394">
          <w:rPr>
            <w:rStyle w:val="Hyperlink"/>
            <w:rFonts w:ascii="Times New Roman" w:hAnsi="Times New Roman" w:cs="Times New Roman"/>
            <w:sz w:val="24"/>
            <w:szCs w:val="24"/>
          </w:rPr>
          <w:t>the Invisible Hand Seminar</w:t>
        </w:r>
      </w:hyperlink>
      <w:r w:rsidR="00B12973">
        <w:rPr>
          <w:rFonts w:ascii="Times New Roman" w:hAnsi="Times New Roman" w:cs="Times New Roman"/>
          <w:sz w:val="24"/>
          <w:szCs w:val="24"/>
        </w:rPr>
        <w:t>, which will meet on five Saturday afternoons.</w:t>
      </w:r>
      <w:r w:rsidR="005C1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25F53" w14:textId="77777777" w:rsidR="005C1394" w:rsidRDefault="005C1394" w:rsidP="00E24C49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52AFD203" w14:textId="2F4C80A1" w:rsidR="005C1394" w:rsidRDefault="005C1394" w:rsidP="00E24C49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students enrolled in this course will meet 7x for 90 minutes.</w:t>
      </w:r>
      <w:r w:rsidR="00230933">
        <w:rPr>
          <w:rFonts w:ascii="Times New Roman" w:hAnsi="Times New Roman" w:cs="Times New Roman"/>
          <w:sz w:val="24"/>
          <w:szCs w:val="24"/>
        </w:rPr>
        <w:t xml:space="preserve"> So, all together among the three forums, your sitting-in-class time should just about equal that for a normal course.</w:t>
      </w:r>
    </w:p>
    <w:p w14:paraId="4E2AFBDA" w14:textId="77777777" w:rsidR="00E24C49" w:rsidRDefault="00E24C49" w:rsidP="005C1394">
      <w:pPr>
        <w:pStyle w:val="BodyText"/>
        <w:tabs>
          <w:tab w:val="left" w:pos="5760"/>
        </w:tabs>
        <w:kinsoku w:val="0"/>
        <w:overflowPunct w:val="0"/>
        <w:spacing w:line="284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6FEE015" w14:textId="0EB102AB" w:rsidR="00AB11B2" w:rsidRPr="007243DD" w:rsidRDefault="005C1394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enrolled are expected to be </w:t>
      </w:r>
      <w:r w:rsidR="00AB11B2" w:rsidRPr="007243DD">
        <w:rPr>
          <w:rFonts w:ascii="Times New Roman" w:hAnsi="Times New Roman" w:cs="Times New Roman"/>
          <w:sz w:val="24"/>
          <w:szCs w:val="24"/>
        </w:rPr>
        <w:t>working on research projects that link</w:t>
      </w:r>
      <w:r w:rsidR="00B12973">
        <w:rPr>
          <w:rFonts w:ascii="Times New Roman" w:hAnsi="Times New Roman" w:cs="Times New Roman"/>
          <w:sz w:val="24"/>
          <w:szCs w:val="24"/>
        </w:rPr>
        <w:t xml:space="preserve"> at least loosely</w:t>
      </w:r>
      <w:r w:rsidR="00AB11B2" w:rsidRPr="007243DD">
        <w:rPr>
          <w:rFonts w:ascii="Times New Roman" w:hAnsi="Times New Roman" w:cs="Times New Roman"/>
          <w:sz w:val="24"/>
          <w:szCs w:val="24"/>
        </w:rPr>
        <w:t xml:space="preserve"> to Adam Smith. Besides reading and discussing </w:t>
      </w:r>
      <w:r w:rsidR="00230933">
        <w:rPr>
          <w:rFonts w:ascii="Times New Roman" w:hAnsi="Times New Roman" w:cs="Times New Roman"/>
          <w:sz w:val="24"/>
          <w:szCs w:val="24"/>
        </w:rPr>
        <w:t>two books indicated below</w:t>
      </w:r>
      <w:r w:rsidR="00AB11B2" w:rsidRPr="007243DD">
        <w:rPr>
          <w:rFonts w:ascii="Times New Roman" w:hAnsi="Times New Roman" w:cs="Times New Roman"/>
          <w:sz w:val="24"/>
          <w:szCs w:val="24"/>
        </w:rPr>
        <w:t xml:space="preserve">, the course will </w:t>
      </w:r>
      <w:proofErr w:type="gramStart"/>
      <w:r w:rsidR="00AB11B2" w:rsidRPr="007243DD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="00AB11B2" w:rsidRPr="007243DD">
        <w:rPr>
          <w:rFonts w:ascii="Times New Roman" w:hAnsi="Times New Roman" w:cs="Times New Roman"/>
          <w:sz w:val="24"/>
          <w:szCs w:val="24"/>
        </w:rPr>
        <w:t xml:space="preserve"> group attention to each student’s research project, and the professor (Klein) will advise on the student’s project. </w:t>
      </w:r>
    </w:p>
    <w:p w14:paraId="31FCA02C" w14:textId="77777777" w:rsidR="00AB11B2" w:rsidRPr="007243DD" w:rsidRDefault="00AB11B2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</w:p>
    <w:p w14:paraId="2F7305DD" w14:textId="77777777" w:rsidR="00AB11B2" w:rsidRPr="007243DD" w:rsidRDefault="00AB11B2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7243DD">
        <w:rPr>
          <w:rFonts w:ascii="Times New Roman" w:hAnsi="Times New Roman" w:cs="Times New Roman"/>
          <w:sz w:val="24"/>
          <w:szCs w:val="24"/>
        </w:rPr>
        <w:t>Graduate students will be required to make substantial progress on their projects, and to be more thorough and active in reading and discussion. For undergraduates, the expectations/requirements will simply be somewhat lighter.</w:t>
      </w:r>
    </w:p>
    <w:p w14:paraId="10461FBB" w14:textId="6AB4B7D0" w:rsidR="00AB11B2" w:rsidRDefault="00AB11B2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 w:rsidRPr="00724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F113A6" w14:textId="37C0250D" w:rsidR="00230933" w:rsidRDefault="00230933" w:rsidP="000D42CD">
      <w:pPr>
        <w:pStyle w:val="BodyText"/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works that will be read</w:t>
      </w:r>
      <w:r w:rsidR="00B12973">
        <w:rPr>
          <w:rFonts w:ascii="Times New Roman" w:hAnsi="Times New Roman" w:cs="Times New Roman"/>
          <w:sz w:val="24"/>
          <w:szCs w:val="24"/>
        </w:rPr>
        <w:t xml:space="preserve"> and discuss on seven Wednesdays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8B96CE" w14:textId="11DE3BFB" w:rsidR="00230933" w:rsidRDefault="00230933" w:rsidP="00230933">
      <w:pPr>
        <w:pStyle w:val="BodyText"/>
        <w:numPr>
          <w:ilvl w:val="0"/>
          <w:numId w:val="1"/>
        </w:numPr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Buckle, </w:t>
      </w:r>
      <w:r w:rsidRPr="00230933">
        <w:rPr>
          <w:rFonts w:ascii="Times New Roman" w:hAnsi="Times New Roman" w:cs="Times New Roman"/>
          <w:i/>
          <w:sz w:val="24"/>
          <w:szCs w:val="24"/>
        </w:rPr>
        <w:t>Natural Law and the Theory of Property: Grotius to Hume</w:t>
      </w:r>
      <w:r>
        <w:rPr>
          <w:rFonts w:ascii="Times New Roman" w:hAnsi="Times New Roman" w:cs="Times New Roman"/>
          <w:sz w:val="24"/>
          <w:szCs w:val="24"/>
        </w:rPr>
        <w:t xml:space="preserve"> (Oxford UP, 1991).</w:t>
      </w:r>
    </w:p>
    <w:p w14:paraId="15AFC74E" w14:textId="086D28EC" w:rsidR="00230933" w:rsidRDefault="00230933" w:rsidP="00230933">
      <w:pPr>
        <w:pStyle w:val="BodyText"/>
        <w:numPr>
          <w:ilvl w:val="0"/>
          <w:numId w:val="1"/>
        </w:numPr>
        <w:tabs>
          <w:tab w:val="left" w:pos="5760"/>
        </w:tabs>
        <w:kinsoku w:val="0"/>
        <w:overflowPunct w:val="0"/>
        <w:spacing w:line="28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Reeder, ed., </w:t>
      </w:r>
      <w:r w:rsidRPr="0076450A">
        <w:rPr>
          <w:rFonts w:ascii="Times New Roman" w:hAnsi="Times New Roman" w:cs="Times New Roman"/>
          <w:i/>
          <w:sz w:val="24"/>
          <w:szCs w:val="24"/>
        </w:rPr>
        <w:t>On Moral Sentiments: Contemporary Reactions to Adam Smith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50A">
        <w:rPr>
          <w:rFonts w:ascii="Times New Roman" w:hAnsi="Times New Roman" w:cs="Times New Roman"/>
          <w:sz w:val="24"/>
          <w:szCs w:val="24"/>
        </w:rPr>
        <w:t>Thoemmes</w:t>
      </w:r>
      <w:proofErr w:type="spellEnd"/>
      <w:r w:rsidR="0076450A">
        <w:rPr>
          <w:rFonts w:ascii="Times New Roman" w:hAnsi="Times New Roman" w:cs="Times New Roman"/>
          <w:sz w:val="24"/>
          <w:szCs w:val="24"/>
        </w:rPr>
        <w:t xml:space="preserve"> Press, 1997).</w:t>
      </w:r>
    </w:p>
    <w:p w14:paraId="5E61A19C" w14:textId="77777777" w:rsidR="00230933" w:rsidRPr="007243DD" w:rsidRDefault="00230933" w:rsidP="003E7E95">
      <w:pPr>
        <w:tabs>
          <w:tab w:val="left" w:pos="5760"/>
        </w:tabs>
        <w:kinsoku w:val="0"/>
        <w:overflowPunct w:val="0"/>
        <w:spacing w:line="200" w:lineRule="exact"/>
      </w:pPr>
    </w:p>
    <w:p w14:paraId="615A2FC6" w14:textId="77777777" w:rsidR="00B12973" w:rsidRDefault="00B12973" w:rsidP="003E7E95">
      <w:pPr>
        <w:pStyle w:val="BodyText"/>
        <w:tabs>
          <w:tab w:val="left" w:pos="1539"/>
          <w:tab w:val="left" w:pos="5760"/>
        </w:tabs>
        <w:kinsoku w:val="0"/>
        <w:overflowPunct w:val="0"/>
        <w:spacing w:line="569" w:lineRule="auto"/>
        <w:rPr>
          <w:rFonts w:ascii="Times New Roman" w:hAnsi="Times New Roman" w:cs="Times New Roman"/>
          <w:sz w:val="24"/>
          <w:szCs w:val="24"/>
        </w:rPr>
      </w:pPr>
    </w:p>
    <w:p w14:paraId="49DDE6E6" w14:textId="5E72F368" w:rsidR="003E7E95" w:rsidRPr="00B12973" w:rsidRDefault="000176FB" w:rsidP="003E7E95">
      <w:pPr>
        <w:pStyle w:val="BodyText"/>
        <w:tabs>
          <w:tab w:val="left" w:pos="1539"/>
          <w:tab w:val="left" w:pos="5760"/>
        </w:tabs>
        <w:kinsoku w:val="0"/>
        <w:overflowPunct w:val="0"/>
        <w:spacing w:line="569" w:lineRule="auto"/>
        <w:rPr>
          <w:rFonts w:ascii="Times New Roman" w:hAnsi="Times New Roman" w:cs="Times New Roman"/>
          <w:w w:val="102"/>
          <w:sz w:val="24"/>
          <w:szCs w:val="24"/>
          <w:u w:val="single"/>
        </w:rPr>
      </w:pPr>
      <w:r w:rsidRPr="00B12973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3E7E95" w:rsidRPr="00B12973">
        <w:rPr>
          <w:rFonts w:ascii="Times New Roman" w:hAnsi="Times New Roman" w:cs="Times New Roman"/>
          <w:sz w:val="24"/>
          <w:szCs w:val="24"/>
          <w:u w:val="single"/>
        </w:rPr>
        <w:t>Wednesdays</w:t>
      </w:r>
      <w:r w:rsidRPr="00B12973">
        <w:rPr>
          <w:rFonts w:ascii="Times New Roman" w:hAnsi="Times New Roman" w:cs="Times New Roman"/>
          <w:sz w:val="24"/>
          <w:szCs w:val="24"/>
          <w:u w:val="single"/>
        </w:rPr>
        <w:t xml:space="preserve"> 1:30­3:00 meetings plan</w:t>
      </w:r>
      <w:r w:rsidR="003E7E95" w:rsidRPr="00B12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E95" w:rsidRPr="00B12973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</w:t>
      </w:r>
      <w:r w:rsidR="0076450A" w:rsidRPr="00B12973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-- </w:t>
      </w:r>
      <w:r w:rsidRPr="00B12973">
        <w:rPr>
          <w:rFonts w:ascii="Times New Roman" w:hAnsi="Times New Roman" w:cs="Times New Roman"/>
          <w:w w:val="102"/>
          <w:sz w:val="24"/>
          <w:szCs w:val="24"/>
          <w:u w:val="single"/>
        </w:rPr>
        <w:t>(dates</w:t>
      </w:r>
      <w:r w:rsidR="0076450A" w:rsidRPr="00B12973">
        <w:rPr>
          <w:rFonts w:ascii="Times New Roman" w:hAnsi="Times New Roman" w:cs="Times New Roman"/>
          <w:w w:val="102"/>
          <w:sz w:val="24"/>
          <w:szCs w:val="24"/>
          <w:u w:val="single"/>
        </w:rPr>
        <w:t xml:space="preserve"> TBA</w:t>
      </w:r>
      <w:r w:rsidRPr="00B12973">
        <w:rPr>
          <w:rFonts w:ascii="Times New Roman" w:hAnsi="Times New Roman" w:cs="Times New Roman"/>
          <w:w w:val="102"/>
          <w:sz w:val="24"/>
          <w:szCs w:val="24"/>
          <w:u w:val="single"/>
        </w:rPr>
        <w:t>)</w:t>
      </w:r>
    </w:p>
    <w:p w14:paraId="2E0DEDDF" w14:textId="1F139763" w:rsidR="003E7E95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645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76CBE">
        <w:rPr>
          <w:rFonts w:ascii="Times New Roman" w:hAnsi="Times New Roman" w:cs="Times New Roman"/>
          <w:sz w:val="24"/>
          <w:szCs w:val="24"/>
        </w:rPr>
        <w:t>, Aug 27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73C8C7" w14:textId="40BC8400" w:rsidR="0076450A" w:rsidRDefault="0076450A" w:rsidP="0076450A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Buckle, Preface and Ch. 1 “Hugo Grotius,” pp. vii-52.</w:t>
      </w:r>
    </w:p>
    <w:p w14:paraId="1ECB2E3B" w14:textId="26212F21" w:rsidR="0076450A" w:rsidRDefault="0076450A" w:rsidP="0076450A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Reeder, Reeder, Introduction, pp. vii-xxi.</w:t>
      </w:r>
    </w:p>
    <w:p w14:paraId="388AD28F" w14:textId="77777777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DA9EB7F" w14:textId="4DA37752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45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76CBE">
        <w:rPr>
          <w:rFonts w:ascii="Times New Roman" w:hAnsi="Times New Roman" w:cs="Times New Roman"/>
          <w:sz w:val="24"/>
          <w:szCs w:val="24"/>
        </w:rPr>
        <w:t>, Sept 10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1FF3B2" w14:textId="62BF5FC4" w:rsidR="00784095" w:rsidRDefault="00784095" w:rsidP="00784095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Buckle, Ch. 2 “Samuel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Pufendorf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pp. </w:t>
      </w:r>
      <w:r w:rsidR="0007287F">
        <w:rPr>
          <w:rFonts w:ascii="Times New Roman" w:hAnsi="Times New Roman" w:cs="Times New Roman"/>
          <w:sz w:val="24"/>
          <w:szCs w:val="24"/>
        </w:rPr>
        <w:t>53-124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19B9A9" w14:textId="2C6278C5" w:rsidR="0076450A" w:rsidRPr="009D5432" w:rsidRDefault="002A15FF" w:rsidP="009D5432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Reeder, pp. 3-17</w:t>
      </w:r>
    </w:p>
    <w:p w14:paraId="3F191667" w14:textId="77777777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21D89881" w14:textId="13257423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45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76CBE">
        <w:rPr>
          <w:rFonts w:ascii="Times New Roman" w:hAnsi="Times New Roman" w:cs="Times New Roman"/>
          <w:sz w:val="24"/>
          <w:szCs w:val="24"/>
        </w:rPr>
        <w:t>, Sept 24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D4C5B5" w14:textId="74A0D13A" w:rsidR="00784095" w:rsidRDefault="00784095" w:rsidP="00784095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Buckle, Ch. 3 “John Locke,”</w:t>
      </w:r>
      <w:r w:rsidR="0007287F">
        <w:rPr>
          <w:rFonts w:ascii="Times New Roman" w:hAnsi="Times New Roman" w:cs="Times New Roman"/>
          <w:sz w:val="24"/>
          <w:szCs w:val="24"/>
        </w:rPr>
        <w:t xml:space="preserve"> pp. 125-190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4E27F" w14:textId="2E343874" w:rsidR="006E7DD0" w:rsidRDefault="002A15FF" w:rsidP="00784095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Reeder, pp. 18-29</w:t>
      </w:r>
    </w:p>
    <w:p w14:paraId="1B78ECAB" w14:textId="77777777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3B1DC37" w14:textId="1EE5130C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4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76CBE">
        <w:rPr>
          <w:rFonts w:ascii="Times New Roman" w:hAnsi="Times New Roman" w:cs="Times New Roman"/>
          <w:sz w:val="24"/>
          <w:szCs w:val="24"/>
        </w:rPr>
        <w:t>, Oct 8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B1ACFD" w14:textId="6052A766" w:rsidR="00784095" w:rsidRDefault="00784095" w:rsidP="00784095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Buckle, Ch. 4 “Francis Hutcheson,” pp. </w:t>
      </w:r>
      <w:r w:rsidR="0007287F">
        <w:rPr>
          <w:rFonts w:ascii="Times New Roman" w:hAnsi="Times New Roman" w:cs="Times New Roman"/>
          <w:sz w:val="24"/>
          <w:szCs w:val="24"/>
        </w:rPr>
        <w:t>191-233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5B2C4" w14:textId="47B03132" w:rsidR="006E7DD0" w:rsidRDefault="002A15FF" w:rsidP="00784095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Reeder, pp. 30-57</w:t>
      </w:r>
    </w:p>
    <w:p w14:paraId="790FF1F9" w14:textId="77777777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1406A202" w14:textId="55186CE7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4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76CBE">
        <w:rPr>
          <w:rFonts w:ascii="Times New Roman" w:hAnsi="Times New Roman" w:cs="Times New Roman"/>
          <w:sz w:val="24"/>
          <w:szCs w:val="24"/>
        </w:rPr>
        <w:t>, Oct 22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4D8D3E" w14:textId="22B20B79" w:rsidR="006E7DD0" w:rsidRPr="006E7DD0" w:rsidRDefault="00784095" w:rsidP="006E7DD0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Buckle, Ch. 5 “</w:t>
      </w:r>
      <w:r w:rsidR="0007287F">
        <w:rPr>
          <w:rFonts w:ascii="Times New Roman" w:hAnsi="Times New Roman" w:cs="Times New Roman"/>
          <w:sz w:val="24"/>
          <w:szCs w:val="24"/>
        </w:rPr>
        <w:t>David Hume</w:t>
      </w:r>
      <w:r>
        <w:rPr>
          <w:rFonts w:ascii="Times New Roman" w:hAnsi="Times New Roman" w:cs="Times New Roman"/>
          <w:sz w:val="24"/>
          <w:szCs w:val="24"/>
        </w:rPr>
        <w:t>,”</w:t>
      </w:r>
      <w:r w:rsidR="0007287F">
        <w:rPr>
          <w:rFonts w:ascii="Times New Roman" w:hAnsi="Times New Roman" w:cs="Times New Roman"/>
          <w:sz w:val="24"/>
          <w:szCs w:val="24"/>
        </w:rPr>
        <w:t xml:space="preserve"> pp. 234-298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665C87" w14:textId="77777777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00D948B9" w14:textId="2516C6F1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4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76CBE">
        <w:rPr>
          <w:rFonts w:ascii="Times New Roman" w:hAnsi="Times New Roman" w:cs="Times New Roman"/>
          <w:sz w:val="24"/>
          <w:szCs w:val="24"/>
        </w:rPr>
        <w:t>, Nov 5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725650" w14:textId="32F4B397" w:rsidR="00784095" w:rsidRDefault="00784095" w:rsidP="00784095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Buckle, Appendix</w:t>
      </w:r>
      <w:r w:rsidR="0007287F">
        <w:rPr>
          <w:rFonts w:ascii="Times New Roman" w:hAnsi="Times New Roman" w:cs="Times New Roman"/>
          <w:sz w:val="24"/>
          <w:szCs w:val="24"/>
        </w:rPr>
        <w:t xml:space="preserve"> on moral psychology, pp. 299-310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EDD0E" w14:textId="63966457" w:rsidR="006E7DD0" w:rsidRDefault="002A15FF" w:rsidP="00784095">
      <w:pPr>
        <w:pStyle w:val="BodyText"/>
        <w:numPr>
          <w:ilvl w:val="0"/>
          <w:numId w:val="2"/>
        </w:numPr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Reeder, pp. 61-120</w:t>
      </w:r>
    </w:p>
    <w:p w14:paraId="4304ED40" w14:textId="77777777" w:rsidR="0076450A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75DACA0A" w14:textId="0F15E271" w:rsidR="00B76CBE" w:rsidRDefault="00B76CBE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B76CBE">
        <w:rPr>
          <w:rFonts w:ascii="Times New Roman" w:hAnsi="Times New Roman" w:cs="Times New Roman"/>
          <w:i/>
          <w:sz w:val="24"/>
          <w:szCs w:val="24"/>
        </w:rPr>
        <w:t>Special event request</w:t>
      </w:r>
      <w:r>
        <w:rPr>
          <w:rFonts w:ascii="Times New Roman" w:hAnsi="Times New Roman" w:cs="Times New Roman"/>
          <w:sz w:val="24"/>
          <w:szCs w:val="24"/>
        </w:rPr>
        <w:t xml:space="preserve">: Attend </w:t>
      </w:r>
      <w:hyperlink r:id="rId8" w:history="1">
        <w:r w:rsidRPr="00B76CBE">
          <w:rPr>
            <w:rStyle w:val="Hyperlink"/>
            <w:rFonts w:ascii="Times New Roman" w:hAnsi="Times New Roman" w:cs="Times New Roman"/>
            <w:sz w:val="24"/>
            <w:szCs w:val="24"/>
          </w:rPr>
          <w:t>Dan Klein’s Public Choice seminar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Wed Nov 19, 12:00-1:15.</w:t>
      </w:r>
    </w:p>
    <w:p w14:paraId="50EEADEF" w14:textId="77777777" w:rsidR="00B76CBE" w:rsidRDefault="00B76CBE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5D096829" w14:textId="0ABB9096" w:rsidR="0076450A" w:rsidRPr="007243DD" w:rsidRDefault="0076450A" w:rsidP="00230933">
      <w:pPr>
        <w:pStyle w:val="BodyText"/>
        <w:tabs>
          <w:tab w:val="left" w:pos="1539"/>
          <w:tab w:val="left" w:pos="576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645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B76CBE">
        <w:rPr>
          <w:rFonts w:ascii="Times New Roman" w:hAnsi="Times New Roman" w:cs="Times New Roman"/>
          <w:sz w:val="24"/>
          <w:szCs w:val="24"/>
        </w:rPr>
        <w:t>, Nov 19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FA76CF" w14:textId="31FC2EB5" w:rsidR="003E7E95" w:rsidRDefault="002A15FF" w:rsidP="006E7DD0">
      <w:pPr>
        <w:pStyle w:val="BodyText"/>
        <w:numPr>
          <w:ilvl w:val="0"/>
          <w:numId w:val="4"/>
        </w:numPr>
        <w:tabs>
          <w:tab w:val="left" w:pos="1539"/>
        </w:tabs>
        <w:kinsoku w:val="0"/>
        <w:overflowPunct w:val="0"/>
        <w:spacing w:line="284" w:lineRule="auto"/>
        <w:ind w:right="49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Reeder, pp. 121</w:t>
      </w:r>
      <w:r w:rsidR="006E7DD0">
        <w:rPr>
          <w:rFonts w:ascii="Times New Roman" w:hAnsi="Times New Roman" w:cs="Times New Roman"/>
          <w:sz w:val="24"/>
          <w:szCs w:val="24"/>
        </w:rPr>
        <w:t>-239</w:t>
      </w:r>
      <w:r w:rsidR="009C7ABB">
        <w:rPr>
          <w:rFonts w:ascii="Times New Roman" w:hAnsi="Times New Roman" w:cs="Times New Roman"/>
          <w:sz w:val="24"/>
          <w:szCs w:val="24"/>
        </w:rPr>
        <w:t>.</w:t>
      </w:r>
    </w:p>
    <w:p w14:paraId="6552E4BE" w14:textId="77777777" w:rsidR="0076450A" w:rsidRPr="007243DD" w:rsidRDefault="0076450A" w:rsidP="003E7E95">
      <w:pPr>
        <w:pStyle w:val="BodyText"/>
        <w:tabs>
          <w:tab w:val="left" w:pos="1539"/>
        </w:tabs>
        <w:kinsoku w:val="0"/>
        <w:overflowPunct w:val="0"/>
        <w:spacing w:line="284" w:lineRule="auto"/>
        <w:ind w:left="1540" w:right="4938" w:hanging="1440"/>
        <w:rPr>
          <w:rFonts w:ascii="Times New Roman" w:hAnsi="Times New Roman" w:cs="Times New Roman"/>
          <w:sz w:val="24"/>
          <w:szCs w:val="24"/>
        </w:rPr>
      </w:pPr>
    </w:p>
    <w:p w14:paraId="3C84BC18" w14:textId="77777777" w:rsidR="007243DD" w:rsidRPr="00060466" w:rsidRDefault="007243DD" w:rsidP="007243DD">
      <w:r w:rsidRPr="00060466">
        <w:rPr>
          <w:b/>
          <w:bCs/>
        </w:rPr>
        <w:t>Getting Help:</w:t>
      </w:r>
      <w:r w:rsidRPr="00060466">
        <w:t xml:space="preserve">  </w:t>
      </w:r>
      <w:r>
        <w:t>Four</w:t>
      </w:r>
      <w:r w:rsidRPr="00060466">
        <w:t xml:space="preserve"> good ways to get help from me: (1) </w:t>
      </w:r>
      <w:r>
        <w:t xml:space="preserve">email me; (2) </w:t>
      </w:r>
      <w:r w:rsidRPr="00060466">
        <w:t>ask questions during class, (</w:t>
      </w:r>
      <w:r>
        <w:t>3</w:t>
      </w:r>
      <w:r w:rsidRPr="00060466">
        <w:t xml:space="preserve">) </w:t>
      </w:r>
      <w:r>
        <w:t xml:space="preserve">talk to me right after class; (4) talk by phone – but I call you (email your </w:t>
      </w:r>
      <w:proofErr w:type="spellStart"/>
      <w:r>
        <w:t>ph</w:t>
      </w:r>
      <w:proofErr w:type="spellEnd"/>
      <w:r>
        <w:t xml:space="preserve"> number to me) – </w:t>
      </w:r>
      <w:r w:rsidRPr="008C72FB">
        <w:rPr>
          <w:b/>
        </w:rPr>
        <w:t xml:space="preserve">talking by phone </w:t>
      </w:r>
      <w:r>
        <w:rPr>
          <w:b/>
        </w:rPr>
        <w:t xml:space="preserve">usually </w:t>
      </w:r>
      <w:r w:rsidRPr="008C72FB">
        <w:rPr>
          <w:b/>
        </w:rPr>
        <w:t>works really well</w:t>
      </w:r>
      <w:r>
        <w:rPr>
          <w:b/>
        </w:rPr>
        <w:t>.</w:t>
      </w:r>
      <w:r w:rsidRPr="00060466">
        <w:t xml:space="preserve"> </w:t>
      </w:r>
      <w:r>
        <w:t>Email me, and we will go from there. I promise to respond quickly.</w:t>
      </w:r>
    </w:p>
    <w:p w14:paraId="280EAA5C" w14:textId="77777777" w:rsidR="007243DD" w:rsidRDefault="007243DD"/>
    <w:p w14:paraId="55AA4724" w14:textId="77777777" w:rsidR="007243DD" w:rsidRDefault="007243DD" w:rsidP="007243DD">
      <w:r w:rsidRPr="00A07895">
        <w:rPr>
          <w:b/>
        </w:rPr>
        <w:t>Accommodations for students with disabilities:</w:t>
      </w:r>
      <w:r>
        <w:t xml:space="preserve"> If you are a student with a disability and you need academic accommodations, please see me and contact the </w:t>
      </w:r>
      <w:hyperlink r:id="rId9" w:history="1">
        <w:r>
          <w:rPr>
            <w:rStyle w:val="Hyperlink"/>
          </w:rPr>
          <w:t>Office of Disability Services</w:t>
        </w:r>
      </w:hyperlink>
      <w:r>
        <w:t xml:space="preserve"> at 703.993.2474 or </w:t>
      </w:r>
      <w:hyperlink r:id="rId10" w:history="1">
        <w:r>
          <w:rPr>
            <w:rStyle w:val="Hyperlink"/>
          </w:rPr>
          <w:t>ods.gmu.edu</w:t>
        </w:r>
      </w:hyperlink>
      <w:r>
        <w:t>. All academic accommodations must be arranged through that office.</w:t>
      </w:r>
    </w:p>
    <w:p w14:paraId="6FACB2D8" w14:textId="5D4A4E9B" w:rsidR="008D6FC9" w:rsidRPr="007243DD" w:rsidRDefault="0011193A">
      <w:r w:rsidRPr="007243D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560BE4" wp14:editId="55E3BF9A">
                <wp:simplePos x="0" y="0"/>
                <wp:positionH relativeFrom="page">
                  <wp:posOffset>13335</wp:posOffset>
                </wp:positionH>
                <wp:positionV relativeFrom="page">
                  <wp:posOffset>6692900</wp:posOffset>
                </wp:positionV>
                <wp:extent cx="7772400" cy="10058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05pt;margin-top:527pt;width:612pt;height:1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" o:allowincell="f" stroked="f">
                <v:path arrowok="t"/>
                <w10:wrap anchorx="page" anchory="page"/>
              </v:rect>
            </w:pict>
          </mc:Fallback>
        </mc:AlternateContent>
      </w:r>
    </w:p>
    <w:sectPr w:rsidR="008D6FC9" w:rsidRPr="007243DD" w:rsidSect="003E7E95">
      <w:pgSz w:w="12240" w:h="15840"/>
      <w:pgMar w:top="136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165"/>
    <w:multiLevelType w:val="hybridMultilevel"/>
    <w:tmpl w:val="5748D9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B20569E"/>
    <w:multiLevelType w:val="hybridMultilevel"/>
    <w:tmpl w:val="5CCA47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1932283"/>
    <w:multiLevelType w:val="hybridMultilevel"/>
    <w:tmpl w:val="82DE11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7131127"/>
    <w:multiLevelType w:val="hybridMultilevel"/>
    <w:tmpl w:val="91281AD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95"/>
    <w:rsid w:val="000176FB"/>
    <w:rsid w:val="0003000B"/>
    <w:rsid w:val="00041E54"/>
    <w:rsid w:val="0007287F"/>
    <w:rsid w:val="00076502"/>
    <w:rsid w:val="000B23A2"/>
    <w:rsid w:val="000C63F9"/>
    <w:rsid w:val="000D42CD"/>
    <w:rsid w:val="0011193A"/>
    <w:rsid w:val="001212D5"/>
    <w:rsid w:val="00150FF7"/>
    <w:rsid w:val="001E3C6F"/>
    <w:rsid w:val="00230615"/>
    <w:rsid w:val="00230933"/>
    <w:rsid w:val="00291B40"/>
    <w:rsid w:val="002A15FF"/>
    <w:rsid w:val="002F1DF3"/>
    <w:rsid w:val="00310D7E"/>
    <w:rsid w:val="003207B3"/>
    <w:rsid w:val="00321CB0"/>
    <w:rsid w:val="003A3AD1"/>
    <w:rsid w:val="003B6FA0"/>
    <w:rsid w:val="003C5B05"/>
    <w:rsid w:val="003E7E95"/>
    <w:rsid w:val="004850A8"/>
    <w:rsid w:val="004A7CE4"/>
    <w:rsid w:val="0054125D"/>
    <w:rsid w:val="00554E19"/>
    <w:rsid w:val="005C1394"/>
    <w:rsid w:val="006B5F6B"/>
    <w:rsid w:val="006C252A"/>
    <w:rsid w:val="006E7DD0"/>
    <w:rsid w:val="007243DD"/>
    <w:rsid w:val="0072645C"/>
    <w:rsid w:val="0076450A"/>
    <w:rsid w:val="00784095"/>
    <w:rsid w:val="007A65E1"/>
    <w:rsid w:val="00816A5C"/>
    <w:rsid w:val="008D6FC9"/>
    <w:rsid w:val="008F0C29"/>
    <w:rsid w:val="00930CE3"/>
    <w:rsid w:val="009B7B5B"/>
    <w:rsid w:val="009C5E46"/>
    <w:rsid w:val="009C5F88"/>
    <w:rsid w:val="009C7ABB"/>
    <w:rsid w:val="009D5432"/>
    <w:rsid w:val="009E2660"/>
    <w:rsid w:val="00AB11B2"/>
    <w:rsid w:val="00AC0A40"/>
    <w:rsid w:val="00AF54B9"/>
    <w:rsid w:val="00B12973"/>
    <w:rsid w:val="00B50169"/>
    <w:rsid w:val="00B76CBE"/>
    <w:rsid w:val="00C75CED"/>
    <w:rsid w:val="00D95595"/>
    <w:rsid w:val="00D9666D"/>
    <w:rsid w:val="00DD527C"/>
    <w:rsid w:val="00E24C49"/>
    <w:rsid w:val="00E50BAD"/>
    <w:rsid w:val="00E763A9"/>
    <w:rsid w:val="00F70836"/>
    <w:rsid w:val="00FB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413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E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7E95"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E7E95"/>
    <w:rPr>
      <w:rFonts w:ascii="Arial" w:eastAsia="Times New Roman" w:hAnsi="Arial" w:cs="Arial"/>
      <w:sz w:val="22"/>
      <w:szCs w:val="22"/>
    </w:rPr>
  </w:style>
  <w:style w:type="character" w:styleId="Hyperlink">
    <w:name w:val="Hyperlink"/>
    <w:rsid w:val="00724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E9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7E95"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E7E95"/>
    <w:rPr>
      <w:rFonts w:ascii="Arial" w:eastAsia="Times New Roman" w:hAnsi="Arial" w:cs="Arial"/>
      <w:sz w:val="22"/>
      <w:szCs w:val="22"/>
    </w:rPr>
  </w:style>
  <w:style w:type="character" w:styleId="Hyperlink">
    <w:name w:val="Hyperlink"/>
    <w:rsid w:val="0072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confaculty.gmu.edu/klein/Assets/GMU_Econ_Smith_Reading_plan.htm" TargetMode="External"/><Relationship Id="rId7" Type="http://schemas.openxmlformats.org/officeDocument/2006/relationships/hyperlink" Target="http://econfaculty.gmu.edu/klein/Assets/Invisible_Hand_Seminar.doc" TargetMode="External"/><Relationship Id="rId8" Type="http://schemas.openxmlformats.org/officeDocument/2006/relationships/hyperlink" Target="http://www.gmu.edu/centers/publicchoice/wed%20seminars/wedsem_fall14.htm" TargetMode="External"/><Relationship Id="rId9" Type="http://schemas.openxmlformats.org/officeDocument/2006/relationships/hyperlink" Target="http://ods.gmu.edu/" TargetMode="External"/><Relationship Id="rId10" Type="http://schemas.openxmlformats.org/officeDocument/2006/relationships/hyperlink" Target="http://ods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2742</Characters>
  <Application>Microsoft Macintosh Word</Application>
  <DocSecurity>0</DocSecurity>
  <Lines>48</Lines>
  <Paragraphs>9</Paragraphs>
  <ScaleCrop>false</ScaleCrop>
  <Company>GMU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Klein</dc:creator>
  <cp:keywords/>
  <dc:description/>
  <cp:lastModifiedBy>Daniel Klein</cp:lastModifiedBy>
  <cp:revision>2</cp:revision>
  <dcterms:created xsi:type="dcterms:W3CDTF">2014-08-16T19:53:00Z</dcterms:created>
  <dcterms:modified xsi:type="dcterms:W3CDTF">2014-08-16T19:53:00Z</dcterms:modified>
</cp:coreProperties>
</file>